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69F" w:rsidRPr="0050669F" w:rsidRDefault="0050669F" w:rsidP="0050669F">
      <w:pPr>
        <w:spacing w:after="0"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fldChar w:fldCharType="begin"/>
      </w:r>
      <w:r w:rsidRPr="0050669F">
        <w:rPr>
          <w:rFonts w:ascii="Times New Roman" w:eastAsia="Times New Roman" w:hAnsi="Times New Roman" w:cs="Times New Roman"/>
          <w:sz w:val="24"/>
          <w:szCs w:val="24"/>
        </w:rPr>
        <w:instrText xml:space="preserve"> HYPERLINK "http://www.nytimes.com/" </w:instrText>
      </w:r>
      <w:r w:rsidRPr="0050669F">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57325" cy="219075"/>
            <wp:effectExtent l="19050" t="0" r="9525" b="0"/>
            <wp:wrapSquare wrapText="bothSides"/>
            <wp:docPr id="2" name="Picture 2" descr="The New York Times">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New York Times">
                      <a:hlinkClick r:id="rId4"/>
                    </pic:cNvPr>
                    <pic:cNvPicPr>
                      <a:picLocks noChangeAspect="1" noChangeArrowheads="1"/>
                    </pic:cNvPicPr>
                  </pic:nvPicPr>
                  <pic:blipFill>
                    <a:blip r:embed="rId5" cstate="print"/>
                    <a:srcRect/>
                    <a:stretch>
                      <a:fillRect/>
                    </a:stretch>
                  </pic:blipFill>
                  <pic:spPr bwMode="auto">
                    <a:xfrm>
                      <a:off x="0" y="0"/>
                      <a:ext cx="1457325" cy="219075"/>
                    </a:xfrm>
                    <a:prstGeom prst="rect">
                      <a:avLst/>
                    </a:prstGeom>
                    <a:noFill/>
                    <a:ln w="9525">
                      <a:noFill/>
                      <a:miter lim="800000"/>
                      <a:headEnd/>
                      <a:tailEnd/>
                    </a:ln>
                  </pic:spPr>
                </pic:pic>
              </a:graphicData>
            </a:graphic>
          </wp:anchor>
        </w:drawing>
      </w:r>
      <w:r w:rsidRPr="0050669F">
        <w:rPr>
          <w:rFonts w:ascii="Times New Roman" w:eastAsia="Times New Roman" w:hAnsi="Times New Roman" w:cs="Times New Roman"/>
          <w:sz w:val="24"/>
          <w:szCs w:val="24"/>
        </w:rPr>
        <w:fldChar w:fldCharType="end"/>
      </w:r>
    </w:p>
    <w:p w:rsidR="0050669F" w:rsidRPr="0050669F" w:rsidRDefault="0050669F" w:rsidP="0050669F">
      <w:pPr>
        <w:spacing w:after="0"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br w:type="textWrapping" w:clear="all"/>
      </w:r>
    </w:p>
    <w:p w:rsidR="0050669F" w:rsidRPr="0050669F" w:rsidRDefault="0050669F" w:rsidP="0050669F">
      <w:pPr>
        <w:spacing w:after="0"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pict>
          <v:rect id="_x0000_i1025" style="width:0;height:.75pt" o:hrstd="t" o:hr="t" fillcolor="#a0a0a0" stroked="f"/>
        </w:pict>
      </w:r>
    </w:p>
    <w:p w:rsidR="0050669F" w:rsidRPr="0050669F" w:rsidRDefault="0050669F" w:rsidP="0050669F">
      <w:pPr>
        <w:spacing w:after="0"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April 24, 2011</w:t>
      </w:r>
    </w:p>
    <w:p w:rsidR="0050669F" w:rsidRPr="0050669F" w:rsidRDefault="0050669F" w:rsidP="0050669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669F">
        <w:rPr>
          <w:rFonts w:ascii="Times New Roman" w:eastAsia="Times New Roman" w:hAnsi="Times New Roman" w:cs="Times New Roman"/>
          <w:b/>
          <w:bCs/>
          <w:kern w:val="36"/>
          <w:sz w:val="48"/>
          <w:szCs w:val="48"/>
        </w:rPr>
        <w:t>A Trial Run for School Standards That Encourage Deeper Thought</w:t>
      </w:r>
    </w:p>
    <w:p w:rsidR="0050669F" w:rsidRPr="0050669F" w:rsidRDefault="0050669F" w:rsidP="0050669F">
      <w:pPr>
        <w:spacing w:before="100" w:beforeAutospacing="1" w:after="100" w:afterAutospacing="1" w:line="240" w:lineRule="auto"/>
        <w:outlineLvl w:val="5"/>
        <w:rPr>
          <w:rFonts w:ascii="Times New Roman" w:eastAsia="Times New Roman" w:hAnsi="Times New Roman" w:cs="Times New Roman"/>
          <w:b/>
          <w:bCs/>
          <w:sz w:val="15"/>
          <w:szCs w:val="15"/>
        </w:rPr>
      </w:pPr>
      <w:r w:rsidRPr="0050669F">
        <w:rPr>
          <w:rFonts w:ascii="Times New Roman" w:eastAsia="Times New Roman" w:hAnsi="Times New Roman" w:cs="Times New Roman"/>
          <w:b/>
          <w:bCs/>
          <w:sz w:val="15"/>
          <w:szCs w:val="15"/>
        </w:rPr>
        <w:t xml:space="preserve">By </w:t>
      </w:r>
      <w:hyperlink r:id="rId6" w:tooltip="More Articles by Fernanda Santos" w:history="1">
        <w:r w:rsidRPr="0050669F">
          <w:rPr>
            <w:rFonts w:ascii="Times New Roman" w:eastAsia="Times New Roman" w:hAnsi="Times New Roman" w:cs="Times New Roman"/>
            <w:b/>
            <w:bCs/>
            <w:color w:val="0000FF"/>
            <w:sz w:val="15"/>
            <w:szCs w:val="15"/>
            <w:u w:val="single"/>
          </w:rPr>
          <w:t>FERNANDA SANTOS</w:t>
        </w:r>
      </w:hyperlink>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Until this year, </w:t>
      </w:r>
      <w:proofErr w:type="spellStart"/>
      <w:r w:rsidRPr="0050669F">
        <w:rPr>
          <w:rFonts w:ascii="Times New Roman" w:eastAsia="Times New Roman" w:hAnsi="Times New Roman" w:cs="Times New Roman"/>
          <w:sz w:val="24"/>
          <w:szCs w:val="24"/>
        </w:rPr>
        <w:t>Ena</w:t>
      </w:r>
      <w:proofErr w:type="spellEnd"/>
      <w:r w:rsidRPr="0050669F">
        <w:rPr>
          <w:rFonts w:ascii="Times New Roman" w:eastAsia="Times New Roman" w:hAnsi="Times New Roman" w:cs="Times New Roman"/>
          <w:sz w:val="24"/>
          <w:szCs w:val="24"/>
        </w:rPr>
        <w:t xml:space="preserve"> Baxter, an English teacher at </w:t>
      </w:r>
      <w:hyperlink r:id="rId7" w:tooltip="Web site for the high school." w:history="1">
        <w:r w:rsidRPr="0050669F">
          <w:rPr>
            <w:rFonts w:ascii="Times New Roman" w:eastAsia="Times New Roman" w:hAnsi="Times New Roman" w:cs="Times New Roman"/>
            <w:color w:val="0000FF"/>
            <w:sz w:val="24"/>
            <w:szCs w:val="24"/>
            <w:u w:val="single"/>
          </w:rPr>
          <w:t>Hillcrest High School</w:t>
        </w:r>
      </w:hyperlink>
      <w:r w:rsidRPr="0050669F">
        <w:rPr>
          <w:rFonts w:ascii="Times New Roman" w:eastAsia="Times New Roman" w:hAnsi="Times New Roman" w:cs="Times New Roman"/>
          <w:sz w:val="24"/>
          <w:szCs w:val="24"/>
        </w:rPr>
        <w:t xml:space="preserve"> in Queens, would often have her 10th graders compose papers by summarizing a single piece of reading material.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Last month, for a paper on the influence of media on teenagers, she had them read </w:t>
      </w:r>
      <w:hyperlink r:id="rId8" w:tooltip="Survey by the Kaiser Family Foundation" w:history="1">
        <w:r w:rsidRPr="0050669F">
          <w:rPr>
            <w:rFonts w:ascii="Times New Roman" w:eastAsia="Times New Roman" w:hAnsi="Times New Roman" w:cs="Times New Roman"/>
            <w:color w:val="0000FF"/>
            <w:sz w:val="24"/>
            <w:szCs w:val="24"/>
            <w:u w:val="single"/>
          </w:rPr>
          <w:t>a survey</w:t>
        </w:r>
      </w:hyperlink>
      <w:r w:rsidRPr="0050669F">
        <w:rPr>
          <w:rFonts w:ascii="Times New Roman" w:eastAsia="Times New Roman" w:hAnsi="Times New Roman" w:cs="Times New Roman"/>
          <w:sz w:val="24"/>
          <w:szCs w:val="24"/>
        </w:rPr>
        <w:t xml:space="preserve"> on the effects of </w:t>
      </w:r>
      <w:proofErr w:type="spellStart"/>
      <w:r w:rsidRPr="0050669F">
        <w:rPr>
          <w:rFonts w:ascii="Times New Roman" w:eastAsia="Times New Roman" w:hAnsi="Times New Roman" w:cs="Times New Roman"/>
          <w:sz w:val="24"/>
          <w:szCs w:val="24"/>
        </w:rPr>
        <w:t>cellphones</w:t>
      </w:r>
      <w:proofErr w:type="spellEnd"/>
      <w:r w:rsidRPr="0050669F">
        <w:rPr>
          <w:rFonts w:ascii="Times New Roman" w:eastAsia="Times New Roman" w:hAnsi="Times New Roman" w:cs="Times New Roman"/>
          <w:sz w:val="24"/>
          <w:szCs w:val="24"/>
        </w:rPr>
        <w:t xml:space="preserve"> and computers on young people’s lives, </w:t>
      </w:r>
      <w:hyperlink r:id="rId9" w:tooltip="Column by Roger Cohen from the International Herald Tribune" w:history="1">
        <w:r w:rsidRPr="0050669F">
          <w:rPr>
            <w:rFonts w:ascii="Times New Roman" w:eastAsia="Times New Roman" w:hAnsi="Times New Roman" w:cs="Times New Roman"/>
            <w:color w:val="0000FF"/>
            <w:sz w:val="24"/>
            <w:szCs w:val="24"/>
            <w:u w:val="single"/>
          </w:rPr>
          <w:t>a newspaper column</w:t>
        </w:r>
      </w:hyperlink>
      <w:r w:rsidRPr="0050669F">
        <w:rPr>
          <w:rFonts w:ascii="Times New Roman" w:eastAsia="Times New Roman" w:hAnsi="Times New Roman" w:cs="Times New Roman"/>
          <w:sz w:val="24"/>
          <w:szCs w:val="24"/>
        </w:rPr>
        <w:t xml:space="preserve"> on the role of social media in the Tunisian uprising and a 4,200-word magazine article titled “</w:t>
      </w:r>
      <w:hyperlink r:id="rId10" w:tooltip="Link to the article in the July/August 2008 issue of Atlantic Magazine" w:history="1">
        <w:r w:rsidRPr="0050669F">
          <w:rPr>
            <w:rFonts w:ascii="Times New Roman" w:eastAsia="Times New Roman" w:hAnsi="Times New Roman" w:cs="Times New Roman"/>
            <w:color w:val="0000FF"/>
            <w:sz w:val="24"/>
            <w:szCs w:val="24"/>
            <w:u w:val="single"/>
          </w:rPr>
          <w:t>Is Google Making Us Stupid?</w:t>
        </w:r>
      </w:hyperlink>
      <w:r w:rsidRPr="0050669F">
        <w:rPr>
          <w:rFonts w:ascii="Times New Roman" w:eastAsia="Times New Roman" w:hAnsi="Times New Roman" w:cs="Times New Roman"/>
          <w:sz w:val="24"/>
          <w:szCs w:val="24"/>
        </w:rPr>
        <w:t xml:space="preserve">”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A math teacher, José Rios, used to take a day or two on probabilities, drawing bell-shaped curves on the blackboard to illustrate the pattern known as normal distribution. This year, he stretched the lesson by a day and had students work in groups to try to draw the same type of graphic using the heights of the 15 boys in the class.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“Eventually, they figured out they couldn’t because the sample was too small,” Mr. Rios said. “They learned that the size of the sample matters, and I didn’t have to tell them.”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In three years, instruction in most of the country could look a lot like what is going on at Hillcrest, one of 100 schools in New York City experimenting with new curriculum standards known as the </w:t>
      </w:r>
      <w:hyperlink r:id="rId11" w:tooltip="The standards" w:history="1">
        <w:r w:rsidRPr="0050669F">
          <w:rPr>
            <w:rFonts w:ascii="Times New Roman" w:eastAsia="Times New Roman" w:hAnsi="Times New Roman" w:cs="Times New Roman"/>
            <w:color w:val="0000FF"/>
            <w:sz w:val="24"/>
            <w:szCs w:val="24"/>
            <w:u w:val="single"/>
          </w:rPr>
          <w:t>common core</w:t>
        </w:r>
      </w:hyperlink>
      <w:r w:rsidRPr="0050669F">
        <w:rPr>
          <w:rFonts w:ascii="Times New Roman" w:eastAsia="Times New Roman" w:hAnsi="Times New Roman" w:cs="Times New Roman"/>
          <w:sz w:val="24"/>
          <w:szCs w:val="24"/>
        </w:rPr>
        <w:t xml:space="preserve">.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Forty-two states, the District of Columbia and the Virgin Islands have signed on to the new standards, an ambitious set of goals that go beyond reading lists and math formulas to try to raise the bar not only on what students in every grade are expected to learn, but also on how teachers are expected to teach.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The standards, to go into effect in 2014, will replace a hodgepodge of state guidelines that have become the Achilles’ heel of the </w:t>
      </w:r>
      <w:hyperlink r:id="rId12" w:tooltip="More articles about the No Child Left Behind Act." w:history="1">
        <w:r w:rsidRPr="0050669F">
          <w:rPr>
            <w:rFonts w:ascii="Times New Roman" w:eastAsia="Times New Roman" w:hAnsi="Times New Roman" w:cs="Times New Roman"/>
            <w:color w:val="0000FF"/>
            <w:sz w:val="24"/>
            <w:szCs w:val="24"/>
            <w:u w:val="single"/>
          </w:rPr>
          <w:t>No Child Left Behind</w:t>
        </w:r>
      </w:hyperlink>
      <w:r w:rsidRPr="0050669F">
        <w:rPr>
          <w:rFonts w:ascii="Times New Roman" w:eastAsia="Times New Roman" w:hAnsi="Times New Roman" w:cs="Times New Roman"/>
          <w:sz w:val="24"/>
          <w:szCs w:val="24"/>
        </w:rPr>
        <w:t xml:space="preserve"> law. Many states, including New York, lowered standards in a push to meet the law’s requirement that all students reach grade level, as measured by each state, in English and math. </w:t>
      </w:r>
      <w:hyperlink r:id="rId13" w:tooltip="More articles about Barack Obama." w:history="1">
        <w:r w:rsidRPr="0050669F">
          <w:rPr>
            <w:rFonts w:ascii="Times New Roman" w:eastAsia="Times New Roman" w:hAnsi="Times New Roman" w:cs="Times New Roman"/>
            <w:color w:val="0000FF"/>
            <w:sz w:val="24"/>
            <w:szCs w:val="24"/>
            <w:u w:val="single"/>
          </w:rPr>
          <w:t>President Obama</w:t>
        </w:r>
      </w:hyperlink>
      <w:r w:rsidRPr="0050669F">
        <w:rPr>
          <w:rFonts w:ascii="Times New Roman" w:eastAsia="Times New Roman" w:hAnsi="Times New Roman" w:cs="Times New Roman"/>
          <w:sz w:val="24"/>
          <w:szCs w:val="24"/>
        </w:rPr>
        <w:t xml:space="preserve"> has expressed a desire to rewrite the law, and many experts predict the common core will be a centerpiece of the effort.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The new standards give specific goals that, by the end of the 12th grade, should prepare students for college work. Book reports will ask students to analyze, not summarize. Presentations will be graded partly on how persuasively students express their ideas. History papers will require </w:t>
      </w:r>
      <w:r w:rsidRPr="0050669F">
        <w:rPr>
          <w:rFonts w:ascii="Times New Roman" w:eastAsia="Times New Roman" w:hAnsi="Times New Roman" w:cs="Times New Roman"/>
          <w:sz w:val="24"/>
          <w:szCs w:val="24"/>
        </w:rPr>
        <w:lastRenderedPageBreak/>
        <w:t xml:space="preserve">reading from multiple sources; the goal is to get students to see how beliefs and biases can influence the way different people describe the same events.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There are a number of challenges.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There are guidelines for what students are expected to do in each grade, but it is still up to districts, schools and teachers to fill in the finer points of the curriculum, like what books to read.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There is no national body responsible for seeing that the standards are carried out, because of fears of giving too much control of education to the federal government. So far, only a few other large cities, including Boston, Cleveland and Philadelphia, have begun to apply the standards in the classroom. And depending on how No Child Left Behind is refashioned, it may still be left to each state to measure its own success.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“The standards create a historic opportunity in that we now have a destination worth aiming for, but only time will tell if they’ll create historic change,” said Chester E. Finn Jr., an assistant secretary of education in the Reagan administration and the president of the </w:t>
      </w:r>
      <w:hyperlink r:id="rId14" w:tooltip="The Web site for the institute." w:history="1">
        <w:r w:rsidRPr="0050669F">
          <w:rPr>
            <w:rFonts w:ascii="Times New Roman" w:eastAsia="Times New Roman" w:hAnsi="Times New Roman" w:cs="Times New Roman"/>
            <w:color w:val="0000FF"/>
            <w:sz w:val="24"/>
            <w:szCs w:val="24"/>
            <w:u w:val="single"/>
          </w:rPr>
          <w:t>Thomas B. Fordham Institute</w:t>
        </w:r>
      </w:hyperlink>
      <w:r w:rsidRPr="0050669F">
        <w:rPr>
          <w:rFonts w:ascii="Times New Roman" w:eastAsia="Times New Roman" w:hAnsi="Times New Roman" w:cs="Times New Roman"/>
          <w:sz w:val="24"/>
          <w:szCs w:val="24"/>
        </w:rPr>
        <w:t xml:space="preserve">, a group that supports national standards.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With 3,200 students, Hillcrest is the second largest school in the city’s pilot. Its size and diversity — whites are a minority (4 percent), Muslims are the religious plurality (about 30 percent) and one-tenth of students are learning English — made it an ideal laboratory to test how the standards might work in the city, officials said.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On a recent Wednesday, Jill Lee, an English teacher, closed a unit on the meaning of the American dream not by assigning a first-person essay, as she once did, but by asking each student to interview an immigrant and write a profile of the person.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proofErr w:type="spellStart"/>
      <w:r w:rsidRPr="0050669F">
        <w:rPr>
          <w:rFonts w:ascii="Times New Roman" w:eastAsia="Times New Roman" w:hAnsi="Times New Roman" w:cs="Times New Roman"/>
          <w:sz w:val="24"/>
          <w:szCs w:val="24"/>
        </w:rPr>
        <w:t>Eleni</w:t>
      </w:r>
      <w:proofErr w:type="spellEnd"/>
      <w:r w:rsidRPr="0050669F">
        <w:rPr>
          <w:rFonts w:ascii="Times New Roman" w:eastAsia="Times New Roman" w:hAnsi="Times New Roman" w:cs="Times New Roman"/>
          <w:sz w:val="24"/>
          <w:szCs w:val="24"/>
        </w:rPr>
        <w:t xml:space="preserve"> </w:t>
      </w:r>
      <w:proofErr w:type="spellStart"/>
      <w:r w:rsidRPr="0050669F">
        <w:rPr>
          <w:rFonts w:ascii="Times New Roman" w:eastAsia="Times New Roman" w:hAnsi="Times New Roman" w:cs="Times New Roman"/>
          <w:sz w:val="24"/>
          <w:szCs w:val="24"/>
        </w:rPr>
        <w:t>Giannousis</w:t>
      </w:r>
      <w:proofErr w:type="spellEnd"/>
      <w:r w:rsidRPr="0050669F">
        <w:rPr>
          <w:rFonts w:ascii="Times New Roman" w:eastAsia="Times New Roman" w:hAnsi="Times New Roman" w:cs="Times New Roman"/>
          <w:sz w:val="24"/>
          <w:szCs w:val="24"/>
        </w:rPr>
        <w:t xml:space="preserve"> made a change in her 10th-grade English class that might make some purists blanch. She had students watch </w:t>
      </w:r>
      <w:hyperlink r:id="rId15" w:tooltip="Internet Movie Databases Web site for the film" w:history="1">
        <w:r w:rsidRPr="0050669F">
          <w:rPr>
            <w:rFonts w:ascii="Times New Roman" w:eastAsia="Times New Roman" w:hAnsi="Times New Roman" w:cs="Times New Roman"/>
            <w:color w:val="0000FF"/>
            <w:sz w:val="24"/>
            <w:szCs w:val="24"/>
            <w:u w:val="single"/>
          </w:rPr>
          <w:t>the filmed stage performance of “Death of a Salesman,”</w:t>
        </w:r>
      </w:hyperlink>
      <w:r w:rsidRPr="0050669F">
        <w:rPr>
          <w:rFonts w:ascii="Times New Roman" w:eastAsia="Times New Roman" w:hAnsi="Times New Roman" w:cs="Times New Roman"/>
          <w:sz w:val="24"/>
          <w:szCs w:val="24"/>
        </w:rPr>
        <w:t xml:space="preserve"> starring </w:t>
      </w:r>
      <w:hyperlink r:id="rId16" w:tooltip="More articles about Dustin Hoffman" w:history="1">
        <w:r w:rsidRPr="0050669F">
          <w:rPr>
            <w:rFonts w:ascii="Times New Roman" w:eastAsia="Times New Roman" w:hAnsi="Times New Roman" w:cs="Times New Roman"/>
            <w:color w:val="0000FF"/>
            <w:sz w:val="24"/>
            <w:szCs w:val="24"/>
            <w:u w:val="single"/>
          </w:rPr>
          <w:t>Dustin Hoffman</w:t>
        </w:r>
      </w:hyperlink>
      <w:r w:rsidRPr="0050669F">
        <w:rPr>
          <w:rFonts w:ascii="Times New Roman" w:eastAsia="Times New Roman" w:hAnsi="Times New Roman" w:cs="Times New Roman"/>
          <w:sz w:val="24"/>
          <w:szCs w:val="24"/>
        </w:rPr>
        <w:t xml:space="preserve"> as Willy </w:t>
      </w:r>
      <w:proofErr w:type="spellStart"/>
      <w:r w:rsidRPr="0050669F">
        <w:rPr>
          <w:rFonts w:ascii="Times New Roman" w:eastAsia="Times New Roman" w:hAnsi="Times New Roman" w:cs="Times New Roman"/>
          <w:sz w:val="24"/>
          <w:szCs w:val="24"/>
        </w:rPr>
        <w:t>Loman</w:t>
      </w:r>
      <w:proofErr w:type="spellEnd"/>
      <w:r w:rsidRPr="0050669F">
        <w:rPr>
          <w:rFonts w:ascii="Times New Roman" w:eastAsia="Times New Roman" w:hAnsi="Times New Roman" w:cs="Times New Roman"/>
          <w:sz w:val="24"/>
          <w:szCs w:val="24"/>
        </w:rPr>
        <w:t xml:space="preserve">, before they read the play. The idea was to have students absorb information through a medium they use for entertainment, one way she was experimenting with her lesson plans to try to meet the new goals.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“It wasn’t about making things easier for the students, but about challenging them to experience a classic in a different way,” Ms. </w:t>
      </w:r>
      <w:proofErr w:type="spellStart"/>
      <w:r w:rsidRPr="0050669F">
        <w:rPr>
          <w:rFonts w:ascii="Times New Roman" w:eastAsia="Times New Roman" w:hAnsi="Times New Roman" w:cs="Times New Roman"/>
          <w:sz w:val="24"/>
          <w:szCs w:val="24"/>
        </w:rPr>
        <w:t>Giannousis</w:t>
      </w:r>
      <w:proofErr w:type="spellEnd"/>
      <w:r w:rsidRPr="0050669F">
        <w:rPr>
          <w:rFonts w:ascii="Times New Roman" w:eastAsia="Times New Roman" w:hAnsi="Times New Roman" w:cs="Times New Roman"/>
          <w:sz w:val="24"/>
          <w:szCs w:val="24"/>
        </w:rPr>
        <w:t xml:space="preserve"> said.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While English classes will still include healthy amounts of fiction, the standards say that students should be reading more nonfiction texts as they get </w:t>
      </w:r>
      <w:proofErr w:type="gramStart"/>
      <w:r w:rsidRPr="0050669F">
        <w:rPr>
          <w:rFonts w:ascii="Times New Roman" w:eastAsia="Times New Roman" w:hAnsi="Times New Roman" w:cs="Times New Roman"/>
          <w:sz w:val="24"/>
          <w:szCs w:val="24"/>
        </w:rPr>
        <w:t>older,</w:t>
      </w:r>
      <w:proofErr w:type="gramEnd"/>
      <w:r w:rsidRPr="0050669F">
        <w:rPr>
          <w:rFonts w:ascii="Times New Roman" w:eastAsia="Times New Roman" w:hAnsi="Times New Roman" w:cs="Times New Roman"/>
          <w:sz w:val="24"/>
          <w:szCs w:val="24"/>
        </w:rPr>
        <w:t xml:space="preserve"> to prepare them for the kinds of material they will read in college and careers. In the fourth grade, students should be reading about the same amount from “literary” and “informational” texts, according to the standards; in the eighth grade, 45 percent should be literary and 55 percent informational, and by 12th grade, the split should be 30/70.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hyperlink r:id="rId17" w:tooltip="Mr. Polakow-Suranskys biography" w:history="1">
        <w:proofErr w:type="spellStart"/>
        <w:r w:rsidRPr="0050669F">
          <w:rPr>
            <w:rFonts w:ascii="Times New Roman" w:eastAsia="Times New Roman" w:hAnsi="Times New Roman" w:cs="Times New Roman"/>
            <w:color w:val="0000FF"/>
            <w:sz w:val="24"/>
            <w:szCs w:val="24"/>
            <w:u w:val="single"/>
          </w:rPr>
          <w:t>Shael</w:t>
        </w:r>
        <w:proofErr w:type="spellEnd"/>
        <w:r w:rsidRPr="0050669F">
          <w:rPr>
            <w:rFonts w:ascii="Times New Roman" w:eastAsia="Times New Roman" w:hAnsi="Times New Roman" w:cs="Times New Roman"/>
            <w:color w:val="0000FF"/>
            <w:sz w:val="24"/>
            <w:szCs w:val="24"/>
            <w:u w:val="single"/>
          </w:rPr>
          <w:t xml:space="preserve"> </w:t>
        </w:r>
        <w:proofErr w:type="spellStart"/>
        <w:r w:rsidRPr="0050669F">
          <w:rPr>
            <w:rFonts w:ascii="Times New Roman" w:eastAsia="Times New Roman" w:hAnsi="Times New Roman" w:cs="Times New Roman"/>
            <w:color w:val="0000FF"/>
            <w:sz w:val="24"/>
            <w:szCs w:val="24"/>
            <w:u w:val="single"/>
          </w:rPr>
          <w:t>Polakow-Suransky</w:t>
        </w:r>
        <w:proofErr w:type="spellEnd"/>
      </w:hyperlink>
      <w:r w:rsidRPr="0050669F">
        <w:rPr>
          <w:rFonts w:ascii="Times New Roman" w:eastAsia="Times New Roman" w:hAnsi="Times New Roman" w:cs="Times New Roman"/>
          <w:sz w:val="24"/>
          <w:szCs w:val="24"/>
        </w:rPr>
        <w:t xml:space="preserve">, the city’s chief academic officer, said the city plans to create an </w:t>
      </w:r>
      <w:hyperlink r:id="rId18" w:tooltip="Web site for the Education Department common core library" w:history="1">
        <w:r w:rsidRPr="0050669F">
          <w:rPr>
            <w:rFonts w:ascii="Times New Roman" w:eastAsia="Times New Roman" w:hAnsi="Times New Roman" w:cs="Times New Roman"/>
            <w:color w:val="0000FF"/>
            <w:sz w:val="24"/>
            <w:szCs w:val="24"/>
            <w:u w:val="single"/>
          </w:rPr>
          <w:t>instructional package</w:t>
        </w:r>
      </w:hyperlink>
      <w:r w:rsidRPr="0050669F">
        <w:rPr>
          <w:rFonts w:ascii="Times New Roman" w:eastAsia="Times New Roman" w:hAnsi="Times New Roman" w:cs="Times New Roman"/>
          <w:sz w:val="24"/>
          <w:szCs w:val="24"/>
        </w:rPr>
        <w:t xml:space="preserve"> with exercises that teachers at Hillcrest and other schools have used; student work they have assigned; and guidelines for evaluating the work.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At a training session last month, teams representing several schools in the pilot were asked to list lessons they had learned. Teachers from the </w:t>
      </w:r>
      <w:hyperlink r:id="rId19" w:tooltip="School Web site" w:history="1">
        <w:r w:rsidRPr="0050669F">
          <w:rPr>
            <w:rFonts w:ascii="Times New Roman" w:eastAsia="Times New Roman" w:hAnsi="Times New Roman" w:cs="Times New Roman"/>
            <w:color w:val="0000FF"/>
            <w:sz w:val="24"/>
            <w:szCs w:val="24"/>
            <w:u w:val="single"/>
          </w:rPr>
          <w:t>Forward School of Creative Writing</w:t>
        </w:r>
      </w:hyperlink>
      <w:r w:rsidRPr="0050669F">
        <w:rPr>
          <w:rFonts w:ascii="Times New Roman" w:eastAsia="Times New Roman" w:hAnsi="Times New Roman" w:cs="Times New Roman"/>
          <w:sz w:val="24"/>
          <w:szCs w:val="24"/>
        </w:rPr>
        <w:t xml:space="preserve">, a middle school in the </w:t>
      </w:r>
      <w:proofErr w:type="spellStart"/>
      <w:r w:rsidRPr="0050669F">
        <w:rPr>
          <w:rFonts w:ascii="Times New Roman" w:eastAsia="Times New Roman" w:hAnsi="Times New Roman" w:cs="Times New Roman"/>
          <w:sz w:val="24"/>
          <w:szCs w:val="24"/>
        </w:rPr>
        <w:t>Williamsbridge</w:t>
      </w:r>
      <w:proofErr w:type="spellEnd"/>
      <w:r w:rsidRPr="0050669F">
        <w:rPr>
          <w:rFonts w:ascii="Times New Roman" w:eastAsia="Times New Roman" w:hAnsi="Times New Roman" w:cs="Times New Roman"/>
          <w:sz w:val="24"/>
          <w:szCs w:val="24"/>
        </w:rPr>
        <w:t xml:space="preserve"> section of the Bronx, wrote on a piece of cardboard: “Visuals help students make meaning” and “Many students are reading far below grade level.”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hyperlink r:id="rId20" w:tooltip="Web site for Mr. Shanahan." w:history="1">
        <w:r w:rsidRPr="0050669F">
          <w:rPr>
            <w:rFonts w:ascii="Times New Roman" w:eastAsia="Times New Roman" w:hAnsi="Times New Roman" w:cs="Times New Roman"/>
            <w:color w:val="0000FF"/>
            <w:sz w:val="24"/>
            <w:szCs w:val="24"/>
            <w:u w:val="single"/>
          </w:rPr>
          <w:t>Timothy Shanahan</w:t>
        </w:r>
      </w:hyperlink>
      <w:r w:rsidRPr="0050669F">
        <w:rPr>
          <w:rFonts w:ascii="Times New Roman" w:eastAsia="Times New Roman" w:hAnsi="Times New Roman" w:cs="Times New Roman"/>
          <w:sz w:val="24"/>
          <w:szCs w:val="24"/>
        </w:rPr>
        <w:t xml:space="preserve">, a professor of urban education at the </w:t>
      </w:r>
      <w:hyperlink r:id="rId21" w:tooltip="The university Web site." w:history="1">
        <w:r w:rsidRPr="0050669F">
          <w:rPr>
            <w:rFonts w:ascii="Times New Roman" w:eastAsia="Times New Roman" w:hAnsi="Times New Roman" w:cs="Times New Roman"/>
            <w:color w:val="0000FF"/>
            <w:sz w:val="24"/>
            <w:szCs w:val="24"/>
            <w:u w:val="single"/>
          </w:rPr>
          <w:t>University of Illinois at Chicago</w:t>
        </w:r>
      </w:hyperlink>
      <w:r w:rsidRPr="0050669F">
        <w:rPr>
          <w:rFonts w:ascii="Times New Roman" w:eastAsia="Times New Roman" w:hAnsi="Times New Roman" w:cs="Times New Roman"/>
          <w:sz w:val="24"/>
          <w:szCs w:val="24"/>
        </w:rPr>
        <w:t xml:space="preserve"> who helped write the common core standards for how to incorporate reading into science instruction, said that as a whole, the standards make no adjustments for students who are learning English or for children who might enter kindergarten without having been exposed to books.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“If I’m teaching fifth grade and I have a youngster in my class who reads as a first grader, throwing him a grade-level text is not going to do him any good, no matter what the standards say,” he said.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Mr. </w:t>
      </w:r>
      <w:proofErr w:type="spellStart"/>
      <w:r w:rsidRPr="0050669F">
        <w:rPr>
          <w:rFonts w:ascii="Times New Roman" w:eastAsia="Times New Roman" w:hAnsi="Times New Roman" w:cs="Times New Roman"/>
          <w:sz w:val="24"/>
          <w:szCs w:val="24"/>
        </w:rPr>
        <w:t>Polakow-Suransky</w:t>
      </w:r>
      <w:proofErr w:type="spellEnd"/>
      <w:r w:rsidRPr="0050669F">
        <w:rPr>
          <w:rFonts w:ascii="Times New Roman" w:eastAsia="Times New Roman" w:hAnsi="Times New Roman" w:cs="Times New Roman"/>
          <w:sz w:val="24"/>
          <w:szCs w:val="24"/>
        </w:rPr>
        <w:t xml:space="preserve">, too, cautioned against overly optimistic expectations. </w:t>
      </w: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t xml:space="preserve">“This isn’t one of those things where you flip the switch and tomorrow, everything is going to be different,” he said. </w:t>
      </w:r>
    </w:p>
    <w:p w:rsidR="0050669F" w:rsidRPr="0050669F" w:rsidRDefault="0050669F" w:rsidP="0050669F">
      <w:pPr>
        <w:spacing w:after="0" w:line="240" w:lineRule="auto"/>
        <w:rPr>
          <w:rFonts w:ascii="Times New Roman" w:eastAsia="Times New Roman" w:hAnsi="Times New Roman" w:cs="Times New Roman"/>
          <w:sz w:val="24"/>
          <w:szCs w:val="24"/>
        </w:rPr>
      </w:pPr>
    </w:p>
    <w:p w:rsidR="0050669F" w:rsidRPr="0050669F" w:rsidRDefault="0050669F" w:rsidP="0050669F">
      <w:pPr>
        <w:spacing w:before="100" w:beforeAutospacing="1" w:after="100" w:afterAutospacing="1" w:line="240" w:lineRule="auto"/>
        <w:rPr>
          <w:rFonts w:ascii="Times New Roman" w:eastAsia="Times New Roman" w:hAnsi="Times New Roman" w:cs="Times New Roman"/>
          <w:sz w:val="24"/>
          <w:szCs w:val="24"/>
        </w:rPr>
      </w:pPr>
    </w:p>
    <w:p w:rsidR="0050669F" w:rsidRPr="0050669F" w:rsidRDefault="0050669F" w:rsidP="0050669F">
      <w:pPr>
        <w:spacing w:after="0" w:line="240" w:lineRule="auto"/>
        <w:rPr>
          <w:rFonts w:ascii="Times New Roman" w:eastAsia="Times New Roman" w:hAnsi="Times New Roman" w:cs="Times New Roman"/>
          <w:sz w:val="24"/>
          <w:szCs w:val="24"/>
        </w:rPr>
      </w:pPr>
      <w:r w:rsidRPr="0050669F">
        <w:rPr>
          <w:rFonts w:ascii="Times New Roman" w:eastAsia="Times New Roman" w:hAnsi="Times New Roman" w:cs="Times New Roman"/>
          <w:sz w:val="24"/>
          <w:szCs w:val="24"/>
        </w:rPr>
        <w:br w:type="textWrapping" w:clear="all"/>
      </w:r>
    </w:p>
    <w:p w:rsidR="00F422F5" w:rsidRDefault="00F422F5"/>
    <w:sectPr w:rsidR="00F422F5" w:rsidSect="00F422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669F"/>
    <w:rsid w:val="0050669F"/>
    <w:rsid w:val="00F422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2F5"/>
  </w:style>
  <w:style w:type="paragraph" w:styleId="Heading1">
    <w:name w:val="heading 1"/>
    <w:basedOn w:val="Normal"/>
    <w:link w:val="Heading1Char"/>
    <w:uiPriority w:val="9"/>
    <w:qFormat/>
    <w:rsid w:val="005066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0669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link w:val="Heading6Char"/>
    <w:uiPriority w:val="9"/>
    <w:qFormat/>
    <w:rsid w:val="0050669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69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0669F"/>
    <w:rPr>
      <w:rFonts w:ascii="Times New Roman" w:eastAsia="Times New Roman" w:hAnsi="Times New Roman" w:cs="Times New Roman"/>
      <w:b/>
      <w:bCs/>
      <w:sz w:val="27"/>
      <w:szCs w:val="27"/>
    </w:rPr>
  </w:style>
  <w:style w:type="character" w:customStyle="1" w:styleId="Heading6Char">
    <w:name w:val="Heading 6 Char"/>
    <w:basedOn w:val="DefaultParagraphFont"/>
    <w:link w:val="Heading6"/>
    <w:uiPriority w:val="9"/>
    <w:rsid w:val="0050669F"/>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50669F"/>
    <w:rPr>
      <w:color w:val="0000FF"/>
      <w:u w:val="single"/>
    </w:rPr>
  </w:style>
  <w:style w:type="paragraph" w:styleId="NormalWeb">
    <w:name w:val="Normal (Web)"/>
    <w:basedOn w:val="Normal"/>
    <w:uiPriority w:val="99"/>
    <w:semiHidden/>
    <w:unhideWhenUsed/>
    <w:rsid w:val="005066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
    <w:name w:val="num"/>
    <w:basedOn w:val="DefaultParagraphFont"/>
    <w:rsid w:val="0050669F"/>
  </w:style>
  <w:style w:type="paragraph" w:customStyle="1" w:styleId="refer">
    <w:name w:val="refer"/>
    <w:basedOn w:val="Normal"/>
    <w:rsid w:val="0050669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0895744">
      <w:bodyDiv w:val="1"/>
      <w:marLeft w:val="0"/>
      <w:marRight w:val="0"/>
      <w:marTop w:val="0"/>
      <w:marBottom w:val="0"/>
      <w:divBdr>
        <w:top w:val="none" w:sz="0" w:space="0" w:color="auto"/>
        <w:left w:val="none" w:sz="0" w:space="0" w:color="auto"/>
        <w:bottom w:val="none" w:sz="0" w:space="0" w:color="auto"/>
        <w:right w:val="none" w:sz="0" w:space="0" w:color="auto"/>
      </w:divBdr>
      <w:divsChild>
        <w:div w:id="879316379">
          <w:marLeft w:val="0"/>
          <w:marRight w:val="0"/>
          <w:marTop w:val="0"/>
          <w:marBottom w:val="0"/>
          <w:divBdr>
            <w:top w:val="none" w:sz="0" w:space="0" w:color="auto"/>
            <w:left w:val="none" w:sz="0" w:space="0" w:color="auto"/>
            <w:bottom w:val="none" w:sz="0" w:space="0" w:color="auto"/>
            <w:right w:val="none" w:sz="0" w:space="0" w:color="auto"/>
          </w:divBdr>
          <w:divsChild>
            <w:div w:id="1298334402">
              <w:marLeft w:val="0"/>
              <w:marRight w:val="0"/>
              <w:marTop w:val="0"/>
              <w:marBottom w:val="0"/>
              <w:divBdr>
                <w:top w:val="none" w:sz="0" w:space="0" w:color="auto"/>
                <w:left w:val="none" w:sz="0" w:space="0" w:color="auto"/>
                <w:bottom w:val="none" w:sz="0" w:space="0" w:color="auto"/>
                <w:right w:val="none" w:sz="0" w:space="0" w:color="auto"/>
              </w:divBdr>
              <w:divsChild>
                <w:div w:id="1850635728">
                  <w:marLeft w:val="0"/>
                  <w:marRight w:val="0"/>
                  <w:marTop w:val="0"/>
                  <w:marBottom w:val="0"/>
                  <w:divBdr>
                    <w:top w:val="none" w:sz="0" w:space="0" w:color="auto"/>
                    <w:left w:val="none" w:sz="0" w:space="0" w:color="auto"/>
                    <w:bottom w:val="none" w:sz="0" w:space="0" w:color="auto"/>
                    <w:right w:val="none" w:sz="0" w:space="0" w:color="auto"/>
                  </w:divBdr>
                </w:div>
              </w:divsChild>
            </w:div>
            <w:div w:id="1401488789">
              <w:marLeft w:val="0"/>
              <w:marRight w:val="0"/>
              <w:marTop w:val="0"/>
              <w:marBottom w:val="0"/>
              <w:divBdr>
                <w:top w:val="none" w:sz="0" w:space="0" w:color="auto"/>
                <w:left w:val="none" w:sz="0" w:space="0" w:color="auto"/>
                <w:bottom w:val="none" w:sz="0" w:space="0" w:color="auto"/>
                <w:right w:val="none" w:sz="0" w:space="0" w:color="auto"/>
              </w:divBdr>
            </w:div>
          </w:divsChild>
        </w:div>
        <w:div w:id="1127041120">
          <w:marLeft w:val="0"/>
          <w:marRight w:val="0"/>
          <w:marTop w:val="0"/>
          <w:marBottom w:val="0"/>
          <w:divBdr>
            <w:top w:val="none" w:sz="0" w:space="0" w:color="auto"/>
            <w:left w:val="none" w:sz="0" w:space="0" w:color="auto"/>
            <w:bottom w:val="none" w:sz="0" w:space="0" w:color="auto"/>
            <w:right w:val="none" w:sz="0" w:space="0" w:color="auto"/>
          </w:divBdr>
        </w:div>
        <w:div w:id="834954696">
          <w:marLeft w:val="0"/>
          <w:marRight w:val="0"/>
          <w:marTop w:val="0"/>
          <w:marBottom w:val="0"/>
          <w:divBdr>
            <w:top w:val="none" w:sz="0" w:space="0" w:color="auto"/>
            <w:left w:val="none" w:sz="0" w:space="0" w:color="auto"/>
            <w:bottom w:val="none" w:sz="0" w:space="0" w:color="auto"/>
            <w:right w:val="none" w:sz="0" w:space="0" w:color="auto"/>
          </w:divBdr>
        </w:div>
        <w:div w:id="1357270708">
          <w:marLeft w:val="0"/>
          <w:marRight w:val="0"/>
          <w:marTop w:val="0"/>
          <w:marBottom w:val="0"/>
          <w:divBdr>
            <w:top w:val="none" w:sz="0" w:space="0" w:color="auto"/>
            <w:left w:val="none" w:sz="0" w:space="0" w:color="auto"/>
            <w:bottom w:val="none" w:sz="0" w:space="0" w:color="auto"/>
            <w:right w:val="none" w:sz="0" w:space="0" w:color="auto"/>
          </w:divBdr>
          <w:divsChild>
            <w:div w:id="1090931689">
              <w:marLeft w:val="0"/>
              <w:marRight w:val="0"/>
              <w:marTop w:val="0"/>
              <w:marBottom w:val="0"/>
              <w:divBdr>
                <w:top w:val="none" w:sz="0" w:space="0" w:color="auto"/>
                <w:left w:val="none" w:sz="0" w:space="0" w:color="auto"/>
                <w:bottom w:val="none" w:sz="0" w:space="0" w:color="auto"/>
                <w:right w:val="none" w:sz="0" w:space="0" w:color="auto"/>
              </w:divBdr>
              <w:divsChild>
                <w:div w:id="587662988">
                  <w:marLeft w:val="0"/>
                  <w:marRight w:val="0"/>
                  <w:marTop w:val="0"/>
                  <w:marBottom w:val="0"/>
                  <w:divBdr>
                    <w:top w:val="none" w:sz="0" w:space="0" w:color="auto"/>
                    <w:left w:val="none" w:sz="0" w:space="0" w:color="auto"/>
                    <w:bottom w:val="none" w:sz="0" w:space="0" w:color="auto"/>
                    <w:right w:val="none" w:sz="0" w:space="0" w:color="auto"/>
                  </w:divBdr>
                  <w:divsChild>
                    <w:div w:id="1633751794">
                      <w:marLeft w:val="0"/>
                      <w:marRight w:val="0"/>
                      <w:marTop w:val="0"/>
                      <w:marBottom w:val="0"/>
                      <w:divBdr>
                        <w:top w:val="none" w:sz="0" w:space="0" w:color="auto"/>
                        <w:left w:val="none" w:sz="0" w:space="0" w:color="auto"/>
                        <w:bottom w:val="none" w:sz="0" w:space="0" w:color="auto"/>
                        <w:right w:val="none" w:sz="0" w:space="0" w:color="auto"/>
                      </w:divBdr>
                    </w:div>
                    <w:div w:id="132540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ff.org/entmedia/mh012010pkg.cfm" TargetMode="External"/><Relationship Id="rId13" Type="http://schemas.openxmlformats.org/officeDocument/2006/relationships/hyperlink" Target="http://topics.nytimes.com/top/reference/timestopics/people/o/barack_obama/index.html?inline=nyt-per" TargetMode="External"/><Relationship Id="rId18" Type="http://schemas.openxmlformats.org/officeDocument/2006/relationships/hyperlink" Target="http://schools.nyc.gov/Academics/CommonCoreLibrary/default.htm" TargetMode="External"/><Relationship Id="rId3" Type="http://schemas.openxmlformats.org/officeDocument/2006/relationships/webSettings" Target="webSettings.xml"/><Relationship Id="rId21" Type="http://schemas.openxmlformats.org/officeDocument/2006/relationships/hyperlink" Target="http://www.uic.edu/uic/" TargetMode="External"/><Relationship Id="rId7" Type="http://schemas.openxmlformats.org/officeDocument/2006/relationships/hyperlink" Target="http://www.hillcrestweb.com/" TargetMode="External"/><Relationship Id="rId12" Type="http://schemas.openxmlformats.org/officeDocument/2006/relationships/hyperlink" Target="http://topics.nytimes.com/top/reference/timestopics/subjects/n/no_child_left_behind_act/index.html?inline=nyt-classifier" TargetMode="External"/><Relationship Id="rId17" Type="http://schemas.openxmlformats.org/officeDocument/2006/relationships/hyperlink" Target="http://schools.nyc.gov/AboutUs/SchoolNews/CitySchools/Issues/032010/QA_Shael_Suransky.htm" TargetMode="External"/><Relationship Id="rId2" Type="http://schemas.openxmlformats.org/officeDocument/2006/relationships/settings" Target="settings.xml"/><Relationship Id="rId16" Type="http://schemas.openxmlformats.org/officeDocument/2006/relationships/hyperlink" Target="http://topics.nytimes.com/top/reference/timestopics/people/h/dustin_hoffman/index.html?inline=nyt-per" TargetMode="External"/><Relationship Id="rId20" Type="http://schemas.openxmlformats.org/officeDocument/2006/relationships/hyperlink" Target="http://www.shanahanonliteracy.com/" TargetMode="External"/><Relationship Id="rId1" Type="http://schemas.openxmlformats.org/officeDocument/2006/relationships/styles" Target="styles.xml"/><Relationship Id="rId6" Type="http://schemas.openxmlformats.org/officeDocument/2006/relationships/hyperlink" Target="http://topics.nytimes.com/top/reference/timestopics/people/s/fernanda_santos/index.html?inline=nyt-per" TargetMode="External"/><Relationship Id="rId11" Type="http://schemas.openxmlformats.org/officeDocument/2006/relationships/hyperlink" Target="http://www.corestandards.org/" TargetMode="External"/><Relationship Id="rId5" Type="http://schemas.openxmlformats.org/officeDocument/2006/relationships/image" Target="media/image1.gif"/><Relationship Id="rId15" Type="http://schemas.openxmlformats.org/officeDocument/2006/relationships/hyperlink" Target="http://www.imdb.com/title/tt0089006/" TargetMode="External"/><Relationship Id="rId23" Type="http://schemas.openxmlformats.org/officeDocument/2006/relationships/theme" Target="theme/theme1.xml"/><Relationship Id="rId10" Type="http://schemas.openxmlformats.org/officeDocument/2006/relationships/hyperlink" Target="http://www.theatlantic.com/magazine/archive/2008/07/is-google-making-us-stupid/6868/" TargetMode="External"/><Relationship Id="rId19" Type="http://schemas.openxmlformats.org/officeDocument/2006/relationships/hyperlink" Target="http://schools.nyc.gov/SchoolPortals/11/X287/AboutUs/Overview/Our+Mission.htm" TargetMode="External"/><Relationship Id="rId4" Type="http://schemas.openxmlformats.org/officeDocument/2006/relationships/hyperlink" Target="http://www.nytimes.com/" TargetMode="External"/><Relationship Id="rId9" Type="http://schemas.openxmlformats.org/officeDocument/2006/relationships/hyperlink" Target="http://www.nytimes.com/2011/01/28/opinion/28iht-edcohen28.html?ref=rogercohen" TargetMode="External"/><Relationship Id="rId14" Type="http://schemas.openxmlformats.org/officeDocument/2006/relationships/hyperlink" Target="http://www.edexcellence.ne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1290</Words>
  <Characters>7358</Characters>
  <Application>Microsoft Office Word</Application>
  <DocSecurity>0</DocSecurity>
  <Lines>61</Lines>
  <Paragraphs>17</Paragraphs>
  <ScaleCrop>false</ScaleCrop>
  <Company/>
  <LinksUpToDate>false</LinksUpToDate>
  <CharactersWithSpaces>8631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Steviq</dc:creator>
  <cp:lastModifiedBy>Steviq</cp:lastModifiedBy>
  <cp:revision>1</cp:revision>
  <dcterms:created xsi:type="dcterms:W3CDTF">2011-04-29T13:19:00Z</dcterms:created>
  <dcterms:modified xsi:type="dcterms:W3CDTF">2011-04-29T13:21:00Z</dcterms:modified>
</cp:coreProperties>
</file>